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A38" w:rsidRDefault="003424C5" w:rsidP="00CB4B6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9F6DF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Перечень документов, необходимых для постановки </w:t>
      </w:r>
    </w:p>
    <w:p w:rsidR="003424C5" w:rsidRDefault="003424C5" w:rsidP="00CB4B6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16"/>
          <w:szCs w:val="16"/>
        </w:rPr>
      </w:pPr>
      <w:r w:rsidRPr="009F6DF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на учет на бесплатное зубопротезирование</w:t>
      </w:r>
      <w:r w:rsidR="00290A3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.</w:t>
      </w:r>
    </w:p>
    <w:p w:rsidR="00290A38" w:rsidRPr="00290A38" w:rsidRDefault="00290A38" w:rsidP="00CB4B6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16"/>
          <w:szCs w:val="16"/>
        </w:rPr>
      </w:pPr>
    </w:p>
    <w:p w:rsidR="005321F6" w:rsidRPr="00E9345F" w:rsidRDefault="005321F6" w:rsidP="005321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Перечень документов, необходимых для постановки на учет на бесплатное зубопротезирование утвержден </w:t>
      </w:r>
      <w:r w:rsidRPr="00E9345F">
        <w:rPr>
          <w:rFonts w:ascii="Times New Roman" w:eastAsia="Times New Roman" w:hAnsi="Times New Roman" w:cs="Times New Roman"/>
          <w:spacing w:val="2"/>
          <w:sz w:val="28"/>
          <w:szCs w:val="28"/>
        </w:rPr>
        <w:t>Постановлением Правительства Санкт-Петербурга от 03.05.2017 N 318 «О внесении изменений в Постановление Правительства Сан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E9345F">
        <w:rPr>
          <w:rFonts w:ascii="Times New Roman" w:eastAsia="Times New Roman" w:hAnsi="Times New Roman" w:cs="Times New Roman"/>
          <w:spacing w:val="2"/>
          <w:sz w:val="28"/>
          <w:szCs w:val="28"/>
        </w:rPr>
        <w:t>т-Петербурга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от 09.07.2015 № 563 «</w:t>
      </w:r>
      <w:r w:rsidRPr="00E9345F">
        <w:rPr>
          <w:rFonts w:ascii="Times New Roman" w:eastAsia="Times New Roman" w:hAnsi="Times New Roman" w:cs="Times New Roman"/>
          <w:spacing w:val="2"/>
          <w:sz w:val="28"/>
          <w:szCs w:val="28"/>
        </w:rPr>
        <w:t>О мерах по реализации </w:t>
      </w:r>
      <w:hyperlink r:id="rId8" w:history="1">
        <w:r w:rsidRPr="00E9345F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главы 17 «Социальная поддержка отдельных категорий лиц в части обеспечения лекарственными препаратами, медицинскими изделиями, а также бесплатного изготовления и ремонта зубных протезов» Закона Санкт-Петербурга «Социальный кодекс Санкт-Петербурга»</w:t>
        </w:r>
      </w:hyperlink>
      <w:r w:rsidRPr="00E9345F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proofErr w:type="gramEnd"/>
    </w:p>
    <w:p w:rsidR="00CB4B6F" w:rsidRPr="009F6DF4" w:rsidRDefault="005321F6" w:rsidP="005321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Постановка на учет на бесплатное зубопротезирование осуществляется на основании следующих документов:</w:t>
      </w:r>
    </w:p>
    <w:p w:rsidR="00CB4B6F" w:rsidRPr="009F6DF4" w:rsidRDefault="005321F6" w:rsidP="00342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</w:t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 </w:t>
      </w:r>
      <w:r w:rsidR="00AF34DC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Документ, удостоверяющий личность гражданина, содержащий сведения о месте жительства гражданина в Санкт-Петербурге (паспорт гражданина Российской Федерации или временное удостоверение личности, выданное на период его замены).</w:t>
      </w:r>
    </w:p>
    <w:p w:rsidR="00AF34DC" w:rsidRDefault="005321F6" w:rsidP="00342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</w:t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2. </w:t>
      </w:r>
      <w:r w:rsidR="00AF34DC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Документы, содержащие сведения о месте жительства гражданина в Санкт-Петербурге</w:t>
      </w:r>
      <w:r w:rsidR="00AF34DC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AF34DC" w:rsidRPr="00AF34DC" w:rsidRDefault="003424C5" w:rsidP="00AF34DC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F34DC">
        <w:rPr>
          <w:rFonts w:ascii="Times New Roman" w:eastAsia="Times New Roman" w:hAnsi="Times New Roman" w:cs="Times New Roman"/>
          <w:spacing w:val="2"/>
          <w:sz w:val="28"/>
          <w:szCs w:val="28"/>
        </w:rPr>
        <w:t>справка о регистрации по месту жительства граждан (форма 9)</w:t>
      </w:r>
      <w:r w:rsidR="00AF34DC" w:rsidRPr="00AF34DC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CB4B6F" w:rsidRDefault="003424C5" w:rsidP="00AF34DC">
      <w:pPr>
        <w:pStyle w:val="a5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F34DC">
        <w:rPr>
          <w:rFonts w:ascii="Times New Roman" w:eastAsia="Times New Roman" w:hAnsi="Times New Roman" w:cs="Times New Roman"/>
          <w:spacing w:val="2"/>
          <w:sz w:val="28"/>
          <w:szCs w:val="28"/>
        </w:rPr>
        <w:t>свидетельство о регистрации по месту жительства (форма 8) или решение суда об установлении места жительства в Санкт-Петербурге) (в случае отсутствия в документе, удостоверяющем личность гражданина, сведений о месте жительства в Санкт-Петербурге).</w:t>
      </w:r>
    </w:p>
    <w:p w:rsidR="00CB4B6F" w:rsidRPr="00AF34DC" w:rsidRDefault="005321F6" w:rsidP="00342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</w:t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3. </w:t>
      </w:r>
      <w:r w:rsidR="00AF34DC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3424C5" w:rsidRPr="00AF34DC">
        <w:rPr>
          <w:rFonts w:ascii="Times New Roman" w:eastAsia="Times New Roman" w:hAnsi="Times New Roman" w:cs="Times New Roman"/>
          <w:spacing w:val="2"/>
          <w:sz w:val="28"/>
          <w:szCs w:val="28"/>
        </w:rPr>
        <w:t>Для граждан, указанных в </w:t>
      </w:r>
      <w:hyperlink r:id="rId9" w:history="1">
        <w:r w:rsidR="003424C5" w:rsidRPr="00AF34DC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подпункте 1 пункта 7 статьи 77-1 Закона Санкт-Петербурга от 09.11.2011 N 728-132 </w:t>
        </w:r>
        <w:r w:rsidR="00AF34DC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«</w:t>
        </w:r>
        <w:r w:rsidR="003424C5" w:rsidRPr="00AF34DC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Социальный кодекс Санкт-Петербурга</w:t>
        </w:r>
        <w:r w:rsidR="00AF34DC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»</w:t>
        </w:r>
      </w:hyperlink>
      <w:r w:rsidR="00BA0F4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(далее – Закон Санкт-Петербурга)</w:t>
      </w:r>
      <w:r w:rsidR="003424C5" w:rsidRPr="00AF34DC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CB4B6F" w:rsidRPr="009F6DF4" w:rsidRDefault="005321F6" w:rsidP="00342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</w:t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3.1.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окументы, подтверждающие состав семьи:</w:t>
      </w:r>
    </w:p>
    <w:p w:rsidR="00CB4B6F" w:rsidRPr="00AF34DC" w:rsidRDefault="003424C5" w:rsidP="00AF34DC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F34DC">
        <w:rPr>
          <w:rFonts w:ascii="Times New Roman" w:eastAsia="Times New Roman" w:hAnsi="Times New Roman" w:cs="Times New Roman"/>
          <w:spacing w:val="2"/>
          <w:sz w:val="28"/>
          <w:szCs w:val="28"/>
        </w:rPr>
        <w:t>свидетельство о заключении (расторжении) брака;</w:t>
      </w:r>
    </w:p>
    <w:p w:rsidR="00CB4B6F" w:rsidRPr="00AF34DC" w:rsidRDefault="003424C5" w:rsidP="00AF34DC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F34DC">
        <w:rPr>
          <w:rFonts w:ascii="Times New Roman" w:eastAsia="Times New Roman" w:hAnsi="Times New Roman" w:cs="Times New Roman"/>
          <w:spacing w:val="2"/>
          <w:sz w:val="28"/>
          <w:szCs w:val="28"/>
        </w:rPr>
        <w:t>свидетельство о смерти члена семьи гражданина;</w:t>
      </w:r>
    </w:p>
    <w:p w:rsidR="00CB4B6F" w:rsidRPr="00AF34DC" w:rsidRDefault="003424C5" w:rsidP="00AF34DC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F34DC">
        <w:rPr>
          <w:rFonts w:ascii="Times New Roman" w:eastAsia="Times New Roman" w:hAnsi="Times New Roman" w:cs="Times New Roman"/>
          <w:spacing w:val="2"/>
          <w:sz w:val="28"/>
          <w:szCs w:val="28"/>
        </w:rPr>
        <w:t>свидетельство о рождении ребенка (детей);</w:t>
      </w:r>
    </w:p>
    <w:p w:rsidR="00CB4B6F" w:rsidRPr="00AF34DC" w:rsidRDefault="003424C5" w:rsidP="00AF34DC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F34DC">
        <w:rPr>
          <w:rFonts w:ascii="Times New Roman" w:eastAsia="Times New Roman" w:hAnsi="Times New Roman" w:cs="Times New Roman"/>
          <w:spacing w:val="2"/>
          <w:sz w:val="28"/>
          <w:szCs w:val="28"/>
        </w:rPr>
        <w:t>свидетельство об усыновлении либо решение суда об усыновлении;</w:t>
      </w:r>
    </w:p>
    <w:p w:rsidR="00CB4B6F" w:rsidRPr="00AF34DC" w:rsidRDefault="003424C5" w:rsidP="00AF34DC">
      <w:pPr>
        <w:pStyle w:val="a5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F34DC">
        <w:rPr>
          <w:rFonts w:ascii="Times New Roman" w:eastAsia="Times New Roman" w:hAnsi="Times New Roman" w:cs="Times New Roman"/>
          <w:spacing w:val="2"/>
          <w:sz w:val="28"/>
          <w:szCs w:val="28"/>
        </w:rPr>
        <w:t>справка о рождении, выдаваемая органами записи актов гражданского состояния (форма 25), подтверждающая, что сведения об отце ребенка внесены в запись акта о рождении на основании заявления матери;</w:t>
      </w:r>
    </w:p>
    <w:p w:rsidR="00AF34DC" w:rsidRDefault="003424C5" w:rsidP="00AF34DC">
      <w:pPr>
        <w:pStyle w:val="a5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F34DC">
        <w:rPr>
          <w:rFonts w:ascii="Times New Roman" w:eastAsia="Times New Roman" w:hAnsi="Times New Roman" w:cs="Times New Roman"/>
          <w:spacing w:val="2"/>
          <w:sz w:val="28"/>
          <w:szCs w:val="28"/>
        </w:rPr>
        <w:t>акт органа опеки и попечительства об установлении над ребенком опеки или попечительства;</w:t>
      </w:r>
    </w:p>
    <w:p w:rsidR="00CB4B6F" w:rsidRPr="00AF34DC" w:rsidRDefault="003424C5" w:rsidP="00AF34DC">
      <w:pPr>
        <w:pStyle w:val="a5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F34DC">
        <w:rPr>
          <w:rFonts w:ascii="Times New Roman" w:eastAsia="Times New Roman" w:hAnsi="Times New Roman" w:cs="Times New Roman"/>
          <w:spacing w:val="2"/>
          <w:sz w:val="28"/>
          <w:szCs w:val="28"/>
        </w:rPr>
        <w:t>договор об осуществлении опеки или попечительства в отношении несовершеннолетнего, в том числе договор о приемной семье;</w:t>
      </w:r>
    </w:p>
    <w:p w:rsidR="00CB4B6F" w:rsidRPr="00AF34DC" w:rsidRDefault="003424C5" w:rsidP="00AF34DC">
      <w:pPr>
        <w:pStyle w:val="a5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F34D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справка образовательной организации о прохождении </w:t>
      </w:r>
      <w:proofErr w:type="gramStart"/>
      <w:r w:rsidRPr="00AF34DC">
        <w:rPr>
          <w:rFonts w:ascii="Times New Roman" w:eastAsia="Times New Roman" w:hAnsi="Times New Roman" w:cs="Times New Roman"/>
          <w:spacing w:val="2"/>
          <w:sz w:val="28"/>
          <w:szCs w:val="28"/>
        </w:rPr>
        <w:t>обучения по</w:t>
      </w:r>
      <w:proofErr w:type="gramEnd"/>
      <w:r w:rsidRPr="00AF34D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очной форме, предоставлении академического отпуска и назначении компенсационной выплаты в соответствии с </w:t>
      </w:r>
      <w:hyperlink r:id="rId10" w:history="1">
        <w:r w:rsidRPr="00AF34DC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Указом Президента Российской Федерации от 30.05.1994 N 1110 </w:t>
        </w:r>
        <w:r w:rsidR="00AF34DC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«</w:t>
        </w:r>
        <w:r w:rsidRPr="00AF34DC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О размере компенсационных выплат отдельным категориям граждан</w:t>
        </w:r>
        <w:r w:rsidR="00AF34DC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»</w:t>
        </w:r>
      </w:hyperlink>
      <w:r w:rsidRPr="00AF34DC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CB4B6F" w:rsidRDefault="003424C5" w:rsidP="00AF34DC">
      <w:pPr>
        <w:pStyle w:val="a5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F34DC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справка из военного комиссариата о лице, проходящем военную службу по призыву в качестве сержанта, старшины, солдата или матроса или обучающемся в военной образовательной организации профессионального образования до заключения контракта о прохождении военной службы;</w:t>
      </w:r>
    </w:p>
    <w:p w:rsidR="00BA0F40" w:rsidRPr="00BA0F40" w:rsidRDefault="00BA0F40" w:rsidP="00BA0F40">
      <w:pPr>
        <w:pStyle w:val="a5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A0F40">
        <w:rPr>
          <w:rFonts w:ascii="Times New Roman" w:eastAsia="Times New Roman" w:hAnsi="Times New Roman" w:cs="Times New Roman"/>
          <w:spacing w:val="2"/>
          <w:sz w:val="28"/>
          <w:szCs w:val="28"/>
        </w:rPr>
        <w:t>решение суда о приобретении детьми в возрасте до 18 лет полной дееспособности в соответствии с законодательством Российской Федерации;</w:t>
      </w:r>
    </w:p>
    <w:p w:rsidR="00CB4B6F" w:rsidRPr="00AF34DC" w:rsidRDefault="00AF34DC" w:rsidP="003424C5">
      <w:pPr>
        <w:pStyle w:val="a5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F34D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справка органов внутренних дел о лице, отсутствующем в семье в связи с розыском </w:t>
      </w:r>
      <w:r w:rsidR="003424C5" w:rsidRPr="00AF34DC">
        <w:rPr>
          <w:rFonts w:ascii="Times New Roman" w:eastAsia="Times New Roman" w:hAnsi="Times New Roman" w:cs="Times New Roman"/>
          <w:spacing w:val="2"/>
          <w:sz w:val="28"/>
          <w:szCs w:val="28"/>
        </w:rPr>
        <w:t>органами внутренних дел, осуждением к лишению свободы или заключением под стражу, нахождением на принудительном лечении по решению суда, с прохождением судебно-медицинской экспертизы на основании постановления лица, производящего дознание, следователя или определения суда;</w:t>
      </w:r>
    </w:p>
    <w:p w:rsidR="00BA0F40" w:rsidRDefault="003424C5" w:rsidP="00BA0F40">
      <w:pPr>
        <w:pStyle w:val="a5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A0F40">
        <w:rPr>
          <w:rFonts w:ascii="Times New Roman" w:eastAsia="Times New Roman" w:hAnsi="Times New Roman" w:cs="Times New Roman"/>
          <w:spacing w:val="2"/>
          <w:sz w:val="28"/>
          <w:szCs w:val="28"/>
        </w:rPr>
        <w:t>документ, подтверждающий нахождение гражданина на полном государственном обеспечении либо на стационарном социальном обслуживании;</w:t>
      </w:r>
    </w:p>
    <w:p w:rsidR="00CB4B6F" w:rsidRPr="00BA0F40" w:rsidRDefault="003424C5" w:rsidP="00BA0F40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A0F40">
        <w:rPr>
          <w:rFonts w:ascii="Times New Roman" w:eastAsia="Times New Roman" w:hAnsi="Times New Roman" w:cs="Times New Roman"/>
          <w:spacing w:val="2"/>
          <w:sz w:val="28"/>
          <w:szCs w:val="28"/>
        </w:rPr>
        <w:t>согласие на обработку персональных данных членов семьи.</w:t>
      </w:r>
    </w:p>
    <w:p w:rsidR="00CB4B6F" w:rsidRPr="009F6DF4" w:rsidRDefault="005321F6" w:rsidP="00342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</w:t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3.2. Документы, подтверждающие получение гражданином ежемесячной и (или) ежегодной денежной выплаты, а также ежемесячной пожизненной компенсационной выплаты, </w:t>
      </w:r>
      <w:proofErr w:type="gramStart"/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установленных</w:t>
      </w:r>
      <w:proofErr w:type="gramEnd"/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соответствии с федеральным законодательством и законодательством Санкт-Петербурга.</w:t>
      </w:r>
    </w:p>
    <w:p w:rsidR="00BA0F40" w:rsidRDefault="005321F6" w:rsidP="00342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</w:t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3.3. Документы, подтверждающие сведения о доходах семьи за три календарных месяца, предшествующих месяцу подачи заявления о постановке на учет на бесплатное зубопротезирование в администрацию района Санкт-Петербурга.</w:t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</w:t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4. </w:t>
      </w:r>
      <w:r w:rsidR="00BA0F40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Для граждан, указанных в подпункте 2 пункта 7 статьи 77-1 Закона Санкт-Петербурга:</w:t>
      </w:r>
    </w:p>
    <w:p w:rsidR="00BA0F40" w:rsidRDefault="003424C5" w:rsidP="00BA0F40">
      <w:pPr>
        <w:pStyle w:val="a5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A0F40">
        <w:rPr>
          <w:rFonts w:ascii="Times New Roman" w:eastAsia="Times New Roman" w:hAnsi="Times New Roman" w:cs="Times New Roman"/>
          <w:spacing w:val="2"/>
          <w:sz w:val="28"/>
          <w:szCs w:val="28"/>
        </w:rPr>
        <w:t>свидетельство о рождении и документы, подтверждающие принадлежность к гражданству Российской Федерации, - для граждан, не достигших возраста 14 лет;</w:t>
      </w:r>
    </w:p>
    <w:p w:rsidR="00CB4B6F" w:rsidRPr="00BA0F40" w:rsidRDefault="003424C5" w:rsidP="00BA0F40">
      <w:pPr>
        <w:pStyle w:val="a5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A0F40">
        <w:rPr>
          <w:rFonts w:ascii="Times New Roman" w:eastAsia="Times New Roman" w:hAnsi="Times New Roman" w:cs="Times New Roman"/>
          <w:spacing w:val="2"/>
          <w:sz w:val="28"/>
          <w:szCs w:val="28"/>
        </w:rPr>
        <w:t>паспорт гражданина Российской Федерации - для граждан, достигших возраста 14 лет;</w:t>
      </w:r>
    </w:p>
    <w:p w:rsidR="00CB4B6F" w:rsidRPr="00BA0F40" w:rsidRDefault="003424C5" w:rsidP="00BA0F40">
      <w:pPr>
        <w:pStyle w:val="a5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A0F40">
        <w:rPr>
          <w:rFonts w:ascii="Times New Roman" w:eastAsia="Times New Roman" w:hAnsi="Times New Roman" w:cs="Times New Roman"/>
          <w:spacing w:val="2"/>
          <w:sz w:val="28"/>
          <w:szCs w:val="28"/>
        </w:rPr>
        <w:t>справка медицинской организации о нуждаемости гражданина в возрасте до 18 лет в зубопротезировании;</w:t>
      </w:r>
    </w:p>
    <w:p w:rsidR="00CB4B6F" w:rsidRDefault="003424C5" w:rsidP="00BA0F40">
      <w:pPr>
        <w:pStyle w:val="a5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BA0F40">
        <w:rPr>
          <w:rFonts w:ascii="Times New Roman" w:eastAsia="Times New Roman" w:hAnsi="Times New Roman" w:cs="Times New Roman"/>
          <w:spacing w:val="2"/>
          <w:sz w:val="28"/>
          <w:szCs w:val="28"/>
        </w:rPr>
        <w:t>документы, подтверждающие полномочия законного представителя гражданина (свидетельство о рождений, постановление органа опеки и попечительства об установлении опеки или попечительства (в отношении граждан, находящихся под опекой или попечительством либо помещенных под надзор в организации для детей-сирот и детей, оставшихся без попечения родителей), акт органа исполнительной власти субъекта Российской Федерации о назначении руководителем организации для детей-сирот и детей, оставшихся без попечения родителей</w:t>
      </w:r>
      <w:proofErr w:type="gramEnd"/>
      <w:r w:rsidRPr="00BA0F4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(для государственных организаций), акт учредителя о назначении руководителем организации для детей-сирот и детей, оставшихся без попечения родителей (для негосударственных организаций).</w:t>
      </w:r>
    </w:p>
    <w:p w:rsidR="00CB4B6F" w:rsidRPr="009F6DF4" w:rsidRDefault="005321F6" w:rsidP="00342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</w:t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5. </w:t>
      </w:r>
      <w:r w:rsidR="00BA0F40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Дополнительно к документам, указанным в пунктах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</w:t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1-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</w:t>
      </w:r>
      <w:bookmarkStart w:id="0" w:name="_GoBack"/>
      <w:bookmarkEnd w:id="0"/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4 настоящего Перечня, представляются:</w:t>
      </w:r>
    </w:p>
    <w:p w:rsidR="00CB4B6F" w:rsidRPr="00BA0F40" w:rsidRDefault="003424C5" w:rsidP="00BA0F40">
      <w:pPr>
        <w:pStyle w:val="a5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A0F40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заключение врачебной комиссии медицинской организации о наличии медицинских показаний для осуществления бесплатного зубопротезирования во внеочередном порядке, заверенное печатью медицинской организации, - для граждан, имеющих медицинские показания для осуществления внеочередного зубопротезирования;</w:t>
      </w:r>
    </w:p>
    <w:p w:rsidR="00CB4B6F" w:rsidRPr="00BA0F40" w:rsidRDefault="003424C5" w:rsidP="00BA0F40">
      <w:pPr>
        <w:pStyle w:val="a5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A0F40">
        <w:rPr>
          <w:rFonts w:ascii="Times New Roman" w:eastAsia="Times New Roman" w:hAnsi="Times New Roman" w:cs="Times New Roman"/>
          <w:spacing w:val="2"/>
          <w:sz w:val="28"/>
          <w:szCs w:val="28"/>
        </w:rPr>
        <w:t>справка об утрате способности к самостоятельному передвижению, выданная медицинской организацией, оказывающей первичную медико-санитарную помощь, государственной или муниципальной системы здравоохранения, - для граждан, утративших способность к самостоятельному передвижению;</w:t>
      </w:r>
    </w:p>
    <w:p w:rsidR="00BA0F40" w:rsidRDefault="003424C5" w:rsidP="00BA0F40">
      <w:pPr>
        <w:pStyle w:val="a5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A0F40">
        <w:rPr>
          <w:rFonts w:ascii="Times New Roman" w:eastAsia="Times New Roman" w:hAnsi="Times New Roman" w:cs="Times New Roman"/>
          <w:spacing w:val="2"/>
          <w:sz w:val="28"/>
          <w:szCs w:val="28"/>
        </w:rPr>
        <w:t>заключение врачебной комиссии медицинской организации о наличии медицинских показаний для проведения зубопротезирования с применением драгоценных металлов (с указанием видов драгоценного металла), заверенное печатью медицинской организации, - для граждан, имеющих медицинские показания для проведения зубопротезирования с применением драгоценных металлов;</w:t>
      </w:r>
    </w:p>
    <w:p w:rsidR="003424C5" w:rsidRPr="00BA0F40" w:rsidRDefault="003424C5" w:rsidP="00BA0F40">
      <w:pPr>
        <w:pStyle w:val="a5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A0F40">
        <w:rPr>
          <w:rFonts w:ascii="Times New Roman" w:eastAsia="Times New Roman" w:hAnsi="Times New Roman" w:cs="Times New Roman"/>
          <w:spacing w:val="2"/>
          <w:sz w:val="28"/>
          <w:szCs w:val="28"/>
        </w:rPr>
        <w:t>заключение врачебной комиссии медицинской организации по месту жительства гражданина о необходимости проведения ремонта зубного протеза.</w:t>
      </w:r>
      <w:r w:rsidRPr="00BA0F40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</w:p>
    <w:sectPr w:rsidR="003424C5" w:rsidRPr="00BA0F40" w:rsidSect="00AF34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4AA" w:rsidRDefault="004464AA" w:rsidP="003424C5">
      <w:pPr>
        <w:spacing w:after="0" w:line="240" w:lineRule="auto"/>
      </w:pPr>
      <w:r>
        <w:separator/>
      </w:r>
    </w:p>
  </w:endnote>
  <w:endnote w:type="continuationSeparator" w:id="0">
    <w:p w:rsidR="004464AA" w:rsidRDefault="004464AA" w:rsidP="00342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4C5" w:rsidRDefault="003424C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621079"/>
      <w:docPartObj>
        <w:docPartGallery w:val="Page Numbers (Bottom of Page)"/>
        <w:docPartUnique/>
      </w:docPartObj>
    </w:sdtPr>
    <w:sdtEndPr/>
    <w:sdtContent>
      <w:p w:rsidR="003424C5" w:rsidRDefault="006958E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21F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424C5" w:rsidRDefault="003424C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4C5" w:rsidRDefault="003424C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4AA" w:rsidRDefault="004464AA" w:rsidP="003424C5">
      <w:pPr>
        <w:spacing w:after="0" w:line="240" w:lineRule="auto"/>
      </w:pPr>
      <w:r>
        <w:separator/>
      </w:r>
    </w:p>
  </w:footnote>
  <w:footnote w:type="continuationSeparator" w:id="0">
    <w:p w:rsidR="004464AA" w:rsidRDefault="004464AA" w:rsidP="00342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4C5" w:rsidRDefault="003424C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4C5" w:rsidRDefault="003424C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4C5" w:rsidRDefault="003424C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1990"/>
    <w:multiLevelType w:val="hybridMultilevel"/>
    <w:tmpl w:val="F508DF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95290"/>
    <w:multiLevelType w:val="hybridMultilevel"/>
    <w:tmpl w:val="3DFC64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B10F55"/>
    <w:multiLevelType w:val="hybridMultilevel"/>
    <w:tmpl w:val="B8B817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A40EDD"/>
    <w:multiLevelType w:val="hybridMultilevel"/>
    <w:tmpl w:val="E7A440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0A699F"/>
    <w:multiLevelType w:val="hybridMultilevel"/>
    <w:tmpl w:val="A9F8FE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BC78E4"/>
    <w:multiLevelType w:val="hybridMultilevel"/>
    <w:tmpl w:val="1C96EC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26277"/>
    <w:multiLevelType w:val="hybridMultilevel"/>
    <w:tmpl w:val="B650C4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2E5489"/>
    <w:multiLevelType w:val="hybridMultilevel"/>
    <w:tmpl w:val="F112DF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9B4581"/>
    <w:multiLevelType w:val="hybridMultilevel"/>
    <w:tmpl w:val="39B05D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C5"/>
    <w:rsid w:val="001B77FF"/>
    <w:rsid w:val="00290A38"/>
    <w:rsid w:val="003424C5"/>
    <w:rsid w:val="00373101"/>
    <w:rsid w:val="004464AA"/>
    <w:rsid w:val="004C29BE"/>
    <w:rsid w:val="005321F6"/>
    <w:rsid w:val="00533A50"/>
    <w:rsid w:val="00552E72"/>
    <w:rsid w:val="005E6CD0"/>
    <w:rsid w:val="00624700"/>
    <w:rsid w:val="006958E6"/>
    <w:rsid w:val="00730DE9"/>
    <w:rsid w:val="00741829"/>
    <w:rsid w:val="007A4922"/>
    <w:rsid w:val="007E3BFE"/>
    <w:rsid w:val="00941585"/>
    <w:rsid w:val="009F6DF4"/>
    <w:rsid w:val="00AB67CC"/>
    <w:rsid w:val="00AF34DC"/>
    <w:rsid w:val="00B2072D"/>
    <w:rsid w:val="00BA0F40"/>
    <w:rsid w:val="00BF73F1"/>
    <w:rsid w:val="00CB4B6F"/>
    <w:rsid w:val="00D13B49"/>
    <w:rsid w:val="00D94587"/>
    <w:rsid w:val="00DC4F21"/>
    <w:rsid w:val="00E17ED5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24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424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424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4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24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24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342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424C5"/>
  </w:style>
  <w:style w:type="character" w:styleId="a3">
    <w:name w:val="Hyperlink"/>
    <w:basedOn w:val="a0"/>
    <w:uiPriority w:val="99"/>
    <w:semiHidden/>
    <w:unhideWhenUsed/>
    <w:rsid w:val="003424C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24C5"/>
    <w:rPr>
      <w:color w:val="800080"/>
      <w:u w:val="single"/>
    </w:rPr>
  </w:style>
  <w:style w:type="paragraph" w:customStyle="1" w:styleId="formattext">
    <w:name w:val="formattext"/>
    <w:basedOn w:val="a"/>
    <w:rsid w:val="00342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424C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42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424C5"/>
  </w:style>
  <w:style w:type="paragraph" w:styleId="a8">
    <w:name w:val="footer"/>
    <w:basedOn w:val="a"/>
    <w:link w:val="a9"/>
    <w:uiPriority w:val="99"/>
    <w:unhideWhenUsed/>
    <w:rsid w:val="00342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24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24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424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424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4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24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24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342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424C5"/>
  </w:style>
  <w:style w:type="character" w:styleId="a3">
    <w:name w:val="Hyperlink"/>
    <w:basedOn w:val="a0"/>
    <w:uiPriority w:val="99"/>
    <w:semiHidden/>
    <w:unhideWhenUsed/>
    <w:rsid w:val="003424C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24C5"/>
    <w:rPr>
      <w:color w:val="800080"/>
      <w:u w:val="single"/>
    </w:rPr>
  </w:style>
  <w:style w:type="paragraph" w:customStyle="1" w:styleId="formattext">
    <w:name w:val="formattext"/>
    <w:basedOn w:val="a"/>
    <w:rsid w:val="00342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424C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42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424C5"/>
  </w:style>
  <w:style w:type="paragraph" w:styleId="a8">
    <w:name w:val="footer"/>
    <w:basedOn w:val="a"/>
    <w:link w:val="a9"/>
    <w:uiPriority w:val="99"/>
    <w:unhideWhenUsed/>
    <w:rsid w:val="00342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2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891859785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docs.cntd.ru/document/90057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891859785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ST19</dc:creator>
  <cp:lastModifiedBy>Юлия</cp:lastModifiedBy>
  <cp:revision>4</cp:revision>
  <cp:lastPrinted>2017-06-19T11:46:00Z</cp:lastPrinted>
  <dcterms:created xsi:type="dcterms:W3CDTF">2017-06-19T20:51:00Z</dcterms:created>
  <dcterms:modified xsi:type="dcterms:W3CDTF">2017-06-19T21:05:00Z</dcterms:modified>
</cp:coreProperties>
</file>