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45F" w:rsidRDefault="003424C5" w:rsidP="00E9345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E9345F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Порядок</w:t>
      </w:r>
      <w:r w:rsidRPr="00E9345F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br/>
        <w:t>предоставления отдельным категориям граждан дополнительной меры социальной поддержки по финансированию за счет средств бюджета Санкт-Петербурга расходов, связанных с предоставлением услуг</w:t>
      </w:r>
    </w:p>
    <w:p w:rsidR="003424C5" w:rsidRDefault="003424C5" w:rsidP="00E9345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E9345F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по изготовлению и ремонту зубных протезов</w:t>
      </w:r>
      <w:r w:rsidR="00E9345F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.</w:t>
      </w:r>
    </w:p>
    <w:p w:rsidR="00E9345F" w:rsidRPr="00E9345F" w:rsidRDefault="00E9345F" w:rsidP="00E9345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16"/>
          <w:szCs w:val="16"/>
        </w:rPr>
      </w:pPr>
    </w:p>
    <w:p w:rsidR="00E9345F" w:rsidRPr="00E9345F" w:rsidRDefault="00E9345F" w:rsidP="00533A50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16"/>
          <w:szCs w:val="16"/>
        </w:rPr>
      </w:pPr>
    </w:p>
    <w:p w:rsidR="00E9345F" w:rsidRPr="00E9345F" w:rsidRDefault="003424C5" w:rsidP="00E934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E9345F">
        <w:rPr>
          <w:rFonts w:ascii="Times New Roman" w:eastAsia="Times New Roman" w:hAnsi="Times New Roman" w:cs="Times New Roman"/>
          <w:spacing w:val="2"/>
          <w:sz w:val="28"/>
          <w:szCs w:val="28"/>
        </w:rPr>
        <w:t>1.</w:t>
      </w:r>
      <w:r w:rsidRPr="003424C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E9345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ab/>
      </w:r>
      <w:proofErr w:type="gramStart"/>
      <w:r w:rsidR="00E9345F" w:rsidRPr="00E9345F">
        <w:rPr>
          <w:rFonts w:ascii="Times New Roman" w:eastAsia="Times New Roman" w:hAnsi="Times New Roman" w:cs="Times New Roman"/>
          <w:spacing w:val="2"/>
          <w:sz w:val="28"/>
          <w:szCs w:val="28"/>
        </w:rPr>
        <w:t>Порядок предоставления отдельным категориям граждан дополнительной меры социальной поддержки по финансированию за счет средств бюджета Санкт-Петербурга расходов, связанных с предоставлением услуг по изготовлению и ремонту зубных протезов утвержден Постановлением Правительства Санкт-Петербурга от 03.05.2017 N 318 «О внесении изменений в Постановление Правительства Сан</w:t>
      </w:r>
      <w:r w:rsidR="00E9345F">
        <w:rPr>
          <w:rFonts w:ascii="Times New Roman" w:eastAsia="Times New Roman" w:hAnsi="Times New Roman" w:cs="Times New Roman"/>
          <w:spacing w:val="2"/>
          <w:sz w:val="28"/>
          <w:szCs w:val="28"/>
        </w:rPr>
        <w:t>к</w:t>
      </w:r>
      <w:r w:rsidR="00E9345F" w:rsidRPr="00E9345F">
        <w:rPr>
          <w:rFonts w:ascii="Times New Roman" w:eastAsia="Times New Roman" w:hAnsi="Times New Roman" w:cs="Times New Roman"/>
          <w:spacing w:val="2"/>
          <w:sz w:val="28"/>
          <w:szCs w:val="28"/>
        </w:rPr>
        <w:t>т-Петербурга</w:t>
      </w:r>
      <w:r w:rsidR="00E9345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от 09.07.2015 № 563 «</w:t>
      </w:r>
      <w:r w:rsidR="00772FE8" w:rsidRPr="00E9345F">
        <w:rPr>
          <w:rFonts w:ascii="Times New Roman" w:eastAsia="Times New Roman" w:hAnsi="Times New Roman" w:cs="Times New Roman"/>
          <w:spacing w:val="2"/>
          <w:sz w:val="28"/>
          <w:szCs w:val="28"/>
        </w:rPr>
        <w:t>О мерах по реализации </w:t>
      </w:r>
      <w:hyperlink r:id="rId8" w:history="1">
        <w:r w:rsidR="00772FE8" w:rsidRPr="00E9345F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главы 17 «Социальная поддержка отдельных категорий лиц в части обеспечения лекарственными</w:t>
        </w:r>
        <w:proofErr w:type="gramEnd"/>
        <w:r w:rsidR="00772FE8" w:rsidRPr="00E9345F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 xml:space="preserve"> препаратами, медицинскими изделиями, а также бесплатного изготовления и ремонта зубных протезов» Закона Санкт-Петербурга «Социальный кодекс Санкт-Петербурга»</w:t>
        </w:r>
      </w:hyperlink>
      <w:r w:rsidR="00E9345F" w:rsidRPr="00E9345F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533A50" w:rsidRPr="00E9345F" w:rsidRDefault="00993A74" w:rsidP="003424C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="003424C5" w:rsidRPr="00993A74">
        <w:rPr>
          <w:rFonts w:ascii="Times New Roman" w:eastAsia="Times New Roman" w:hAnsi="Times New Roman" w:cs="Times New Roman"/>
          <w:spacing w:val="2"/>
          <w:sz w:val="28"/>
          <w:szCs w:val="28"/>
        </w:rPr>
        <w:t>Настоящий Порядок в соответствии с </w:t>
      </w:r>
      <w:hyperlink r:id="rId9" w:history="1">
        <w:r w:rsidR="003424C5" w:rsidRPr="00993A74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пунктом 4 статьи 79</w:t>
        </w:r>
      </w:hyperlink>
      <w:r w:rsidR="003424C5" w:rsidRPr="00993A74">
        <w:rPr>
          <w:rFonts w:ascii="Times New Roman" w:eastAsia="Times New Roman" w:hAnsi="Times New Roman" w:cs="Times New Roman"/>
          <w:spacing w:val="2"/>
          <w:sz w:val="28"/>
          <w:szCs w:val="28"/>
        </w:rPr>
        <w:t> и </w:t>
      </w:r>
      <w:hyperlink r:id="rId10" w:history="1">
        <w:r w:rsidR="003424C5" w:rsidRPr="00993A74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 xml:space="preserve">пунктом 1 статьи 80 Закона Санкт-Петербурга от 09.11.2011 N 728-132 </w:t>
        </w:r>
        <w:r w:rsidR="00E9345F" w:rsidRPr="00993A74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«</w:t>
        </w:r>
        <w:r w:rsidR="003424C5" w:rsidRPr="00993A74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Социальный кодекс Санкт-Петербурга</w:t>
        </w:r>
        <w:r w:rsidR="00E9345F" w:rsidRPr="00993A74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»</w:t>
        </w:r>
      </w:hyperlink>
      <w:r w:rsidR="003424C5" w:rsidRPr="00993A74">
        <w:rPr>
          <w:rFonts w:ascii="Times New Roman" w:eastAsia="Times New Roman" w:hAnsi="Times New Roman" w:cs="Times New Roman"/>
          <w:spacing w:val="2"/>
          <w:sz w:val="28"/>
          <w:szCs w:val="28"/>
        </w:rPr>
        <w:t> (далее - Закон Санкт-Петербурга) определяет порядок предоставления отдельным</w:t>
      </w:r>
      <w:r w:rsidR="003424C5" w:rsidRPr="00E9345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категориям граждан дополнительной меры социальной поддержки по финансированию за счет средств бюджета Санкт-Петербурга расходов, связанных с предоставлением услуг по изготовлению и ремонту зубных протезов.</w:t>
      </w:r>
    </w:p>
    <w:p w:rsidR="00533A50" w:rsidRPr="00E9345F" w:rsidRDefault="00993A74" w:rsidP="003424C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3</w:t>
      </w:r>
      <w:r w:rsidR="003424C5" w:rsidRPr="00E9345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 </w:t>
      </w:r>
      <w:r w:rsidR="00E9345F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="003424C5" w:rsidRPr="00E9345F">
        <w:rPr>
          <w:rFonts w:ascii="Times New Roman" w:eastAsia="Times New Roman" w:hAnsi="Times New Roman" w:cs="Times New Roman"/>
          <w:spacing w:val="2"/>
          <w:sz w:val="28"/>
          <w:szCs w:val="28"/>
        </w:rPr>
        <w:t>В настоящем Порядке используются следующие понятия:</w:t>
      </w:r>
    </w:p>
    <w:p w:rsidR="00E9345F" w:rsidRPr="00E9345F" w:rsidRDefault="00993A74" w:rsidP="00E9345F">
      <w:pPr>
        <w:shd w:val="clear" w:color="auto" w:fill="FFFFFF"/>
        <w:tabs>
          <w:tab w:val="left" w:pos="284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3</w:t>
      </w:r>
      <w:r w:rsidR="00E9345F">
        <w:rPr>
          <w:rFonts w:ascii="Times New Roman" w:eastAsia="Times New Roman" w:hAnsi="Times New Roman" w:cs="Times New Roman"/>
          <w:spacing w:val="2"/>
          <w:sz w:val="28"/>
          <w:szCs w:val="28"/>
        </w:rPr>
        <w:t>.1.</w:t>
      </w:r>
      <w:r w:rsidR="00E9345F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="00A16E4D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Б</w:t>
      </w:r>
      <w:r w:rsidR="003424C5" w:rsidRPr="00E9345F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есплатное зубопротезирование</w:t>
      </w:r>
      <w:r w:rsidR="003424C5" w:rsidRPr="00E9345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E9345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- </w:t>
      </w:r>
      <w:r w:rsidR="003424C5" w:rsidRPr="00E9345F">
        <w:rPr>
          <w:rFonts w:ascii="Times New Roman" w:eastAsia="Times New Roman" w:hAnsi="Times New Roman" w:cs="Times New Roman"/>
          <w:spacing w:val="2"/>
          <w:sz w:val="28"/>
          <w:szCs w:val="28"/>
        </w:rPr>
        <w:t>предоставление услуг по изготовлению и ремонту зубных протезов (за исключением изготовления и ремонта зубных протезов из драгоценных металлов, металлокерамических и других дорогостоящих материалов, приравненных по стоимости к драгоценным металлам (далее - драгоценные металлы), за счет средств бюджета Санкт-Петербурга;</w:t>
      </w:r>
    </w:p>
    <w:p w:rsidR="00E9345F" w:rsidRDefault="00993A74" w:rsidP="00E9345F">
      <w:pPr>
        <w:shd w:val="clear" w:color="auto" w:fill="FFFFFF"/>
        <w:tabs>
          <w:tab w:val="left" w:pos="284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3</w:t>
      </w:r>
      <w:r w:rsidR="00E9345F" w:rsidRPr="00E9345F">
        <w:rPr>
          <w:rFonts w:ascii="Times New Roman" w:eastAsia="Times New Roman" w:hAnsi="Times New Roman" w:cs="Times New Roman"/>
          <w:spacing w:val="2"/>
          <w:sz w:val="28"/>
          <w:szCs w:val="28"/>
        </w:rPr>
        <w:t>.2.</w:t>
      </w:r>
      <w:r w:rsidR="00E9345F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ab/>
      </w:r>
      <w:r w:rsidR="00A16E4D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З</w:t>
      </w:r>
      <w:r w:rsidR="003424C5" w:rsidRPr="00E9345F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убопротезирование из драгоценных металлов</w:t>
      </w:r>
      <w:r w:rsidR="003424C5" w:rsidRPr="00E9345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- </w:t>
      </w:r>
      <w:r w:rsidR="003424C5" w:rsidRPr="00E9345F">
        <w:rPr>
          <w:rFonts w:ascii="Times New Roman" w:eastAsia="Times New Roman" w:hAnsi="Times New Roman" w:cs="Times New Roman"/>
          <w:spacing w:val="2"/>
          <w:sz w:val="28"/>
          <w:szCs w:val="28"/>
        </w:rPr>
        <w:t>предоставление услуг по изготовлению и ремонту зубных протезов из драгоценных металлов в медицинской организации, предоставляющей услуги по зубопротезированию из драгоценных металлов, гражданам, имеющим медицинские показания для проведения зубопротезирования с применением драгоценных металлов, с оплатой:</w:t>
      </w:r>
    </w:p>
    <w:p w:rsidR="00993A74" w:rsidRDefault="00993A74" w:rsidP="00993A74">
      <w:pPr>
        <w:pStyle w:val="a5"/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93A74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за счет сре</w:t>
      </w:r>
      <w:proofErr w:type="gramStart"/>
      <w:r w:rsidRPr="00993A74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дств гр</w:t>
      </w:r>
      <w:proofErr w:type="gramEnd"/>
      <w:r w:rsidRPr="00993A74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ажданина</w:t>
      </w:r>
      <w:r w:rsidRPr="00993A7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- стоимости самого драгоценного металла, а также разницы в стоимости работы между планируемым зубопротезированием из драгоценного металла и зубопротезированием из обычных материалов;</w:t>
      </w:r>
    </w:p>
    <w:p w:rsidR="00533A50" w:rsidRDefault="003424C5" w:rsidP="00993A74">
      <w:pPr>
        <w:pStyle w:val="a5"/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93A74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за счет средств бюджета Санкт-Петербурга</w:t>
      </w:r>
      <w:r w:rsidRPr="00993A7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- стоимости работы по зубопротезированию из обычных материалов;</w:t>
      </w:r>
    </w:p>
    <w:p w:rsidR="00533A50" w:rsidRDefault="003424C5" w:rsidP="00993A74">
      <w:pPr>
        <w:pStyle w:val="a5"/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93A74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медицинская организация</w:t>
      </w:r>
      <w:r w:rsidRPr="00993A7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- медицинская организация, прошедшая квалификационный отбор для осуществления бесплатного зубопротезирования (далее - квалификационный отбор) и осуществляющая бесплатное зубопротезирование;</w:t>
      </w:r>
    </w:p>
    <w:p w:rsidR="00533A50" w:rsidRPr="00993A74" w:rsidRDefault="003424C5" w:rsidP="00993A74">
      <w:pPr>
        <w:pStyle w:val="a5"/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93A74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lastRenderedPageBreak/>
        <w:t>медицинская организация, предоставляющая услуги по зубопротезированию из драгоценных металлов</w:t>
      </w:r>
      <w:r w:rsidRPr="00993A74">
        <w:rPr>
          <w:rFonts w:ascii="Times New Roman" w:eastAsia="Times New Roman" w:hAnsi="Times New Roman" w:cs="Times New Roman"/>
          <w:spacing w:val="2"/>
          <w:sz w:val="28"/>
          <w:szCs w:val="28"/>
        </w:rPr>
        <w:t>, - медицинская организация, подведомственная Комитету по здравоохранению или администрации района Санкт-Петербурга, предоставляющая услуги по зубопротезированию из драгоценных металлов, включенная в перечень медицинских организаций, осуществляющих зубопротезирование из драгоценных металлов, утвержденный Комитетом по здравоохранению.</w:t>
      </w:r>
    </w:p>
    <w:p w:rsidR="00993A74" w:rsidRDefault="00993A74" w:rsidP="003424C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3.3.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="003424C5" w:rsidRPr="00993A74">
        <w:rPr>
          <w:rFonts w:ascii="Times New Roman" w:eastAsia="Times New Roman" w:hAnsi="Times New Roman" w:cs="Times New Roman"/>
          <w:spacing w:val="2"/>
          <w:sz w:val="28"/>
          <w:szCs w:val="28"/>
        </w:rPr>
        <w:t>Понятия и термины, использующиеся в настоящем Порядке, не указанные в настоящем пункте, применяются в значениях, определенных действующим законодательством.</w:t>
      </w:r>
    </w:p>
    <w:p w:rsidR="00533A50" w:rsidRPr="00993A74" w:rsidRDefault="00993A74" w:rsidP="003424C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4</w:t>
      </w:r>
      <w:r w:rsidR="003424C5" w:rsidRPr="00993A7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="003424C5" w:rsidRPr="00993A74">
        <w:rPr>
          <w:rFonts w:ascii="Times New Roman" w:eastAsia="Times New Roman" w:hAnsi="Times New Roman" w:cs="Times New Roman"/>
          <w:spacing w:val="2"/>
          <w:sz w:val="28"/>
          <w:szCs w:val="28"/>
        </w:rPr>
        <w:t>Квалификационный отбор ежегодно проводится Комитетом по социальной политике Санкт-Петербурга в порядке, установленном Комитетом по социальной политике Санкт-Петербурга.</w:t>
      </w:r>
    </w:p>
    <w:p w:rsidR="00533A50" w:rsidRPr="00993A74" w:rsidRDefault="00993A74" w:rsidP="003424C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93A74">
        <w:rPr>
          <w:rFonts w:ascii="Times New Roman" w:eastAsia="Times New Roman" w:hAnsi="Times New Roman" w:cs="Times New Roman"/>
          <w:spacing w:val="2"/>
          <w:sz w:val="28"/>
          <w:szCs w:val="28"/>
        </w:rPr>
        <w:t>5</w:t>
      </w:r>
      <w:r w:rsidR="003424C5" w:rsidRPr="00993A7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="003424C5" w:rsidRPr="00993A74">
        <w:rPr>
          <w:rFonts w:ascii="Times New Roman" w:eastAsia="Times New Roman" w:hAnsi="Times New Roman" w:cs="Times New Roman"/>
          <w:spacing w:val="2"/>
          <w:sz w:val="28"/>
          <w:szCs w:val="28"/>
        </w:rPr>
        <w:t>Бесплатное зубопротезирование предоставляется гражданам, имеющим место жительства в Санкт-Петербурге, указанным в </w:t>
      </w:r>
      <w:hyperlink r:id="rId11" w:history="1">
        <w:r w:rsidR="003424C5" w:rsidRPr="00993A74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пункте 7 статьи 77-1</w:t>
        </w:r>
      </w:hyperlink>
      <w:r w:rsidR="003424C5" w:rsidRPr="00993A74">
        <w:rPr>
          <w:rFonts w:ascii="Times New Roman" w:eastAsia="Times New Roman" w:hAnsi="Times New Roman" w:cs="Times New Roman"/>
          <w:spacing w:val="2"/>
          <w:sz w:val="28"/>
          <w:szCs w:val="28"/>
        </w:rPr>
        <w:t> Закона Санкт-Петербурга (далее - граждане).</w:t>
      </w:r>
    </w:p>
    <w:p w:rsidR="00533A50" w:rsidRPr="00993A74" w:rsidRDefault="00993A74" w:rsidP="003424C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6</w:t>
      </w:r>
      <w:r w:rsidR="003424C5" w:rsidRPr="00993A7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 </w:t>
      </w:r>
      <w:r w:rsidR="00115FCE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proofErr w:type="gramStart"/>
      <w:r w:rsidR="003424C5" w:rsidRPr="00993A74">
        <w:rPr>
          <w:rFonts w:ascii="Times New Roman" w:eastAsia="Times New Roman" w:hAnsi="Times New Roman" w:cs="Times New Roman"/>
          <w:spacing w:val="2"/>
          <w:sz w:val="28"/>
          <w:szCs w:val="28"/>
        </w:rPr>
        <w:t>Право на бесплатное зубопротезирование с учетом дохода на одного человека в семье ниже двукратного размера величины прожиточного минимума в расчете на душу населения, установленного в Санкт-Петербурге за квартал, предшествующий месяцу обращения, определяется на дату подачи заявления для постановки на учет на бесплатное зубопротезирование (далее - учет) со всеми документами, необходимыми для постановки на учет</w:t>
      </w:r>
      <w:r w:rsidR="00E20D97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proofErr w:type="gramEnd"/>
    </w:p>
    <w:p w:rsidR="00533A50" w:rsidRPr="00993A74" w:rsidRDefault="003424C5" w:rsidP="00993A7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93A74">
        <w:rPr>
          <w:rFonts w:ascii="Times New Roman" w:eastAsia="Times New Roman" w:hAnsi="Times New Roman" w:cs="Times New Roman"/>
          <w:spacing w:val="2"/>
          <w:sz w:val="28"/>
          <w:szCs w:val="28"/>
        </w:rPr>
        <w:t>Определение среднедушевого дохода семьи, дающего право на бесплатное зубопротезирование, осуществляется администрацией района Санкт-Петербурга</w:t>
      </w:r>
      <w:r w:rsidR="00E20D97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533A50" w:rsidRPr="00993A74" w:rsidRDefault="00993A74" w:rsidP="003424C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7</w:t>
      </w:r>
      <w:r w:rsidR="003424C5" w:rsidRPr="00993A7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 </w:t>
      </w:r>
      <w:r w:rsidR="00CB4AB4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="003424C5" w:rsidRPr="00993A74">
        <w:rPr>
          <w:rFonts w:ascii="Times New Roman" w:eastAsia="Times New Roman" w:hAnsi="Times New Roman" w:cs="Times New Roman"/>
          <w:spacing w:val="2"/>
          <w:sz w:val="28"/>
          <w:szCs w:val="28"/>
        </w:rPr>
        <w:t>Бесплатное зубопротезирование осуществляется в порядке очередности в соответствии с датой постановки на учет.</w:t>
      </w:r>
    </w:p>
    <w:p w:rsidR="00533A50" w:rsidRDefault="00115FCE" w:rsidP="00115FC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8.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="003424C5" w:rsidRPr="00993A74">
        <w:rPr>
          <w:rFonts w:ascii="Times New Roman" w:eastAsia="Times New Roman" w:hAnsi="Times New Roman" w:cs="Times New Roman"/>
          <w:spacing w:val="2"/>
          <w:sz w:val="28"/>
          <w:szCs w:val="28"/>
        </w:rPr>
        <w:t>Бесплатное зубопротезирование детей в возрасте до 18 лет и граждан, имеющих медицинские показания для осуществления внеочередного бесплатного зубопротезирования, осуществляется без учета сроков постановки на учет.</w:t>
      </w:r>
    </w:p>
    <w:p w:rsidR="00993A74" w:rsidRDefault="003424C5" w:rsidP="00993A7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93A74">
        <w:rPr>
          <w:rFonts w:ascii="Times New Roman" w:eastAsia="Times New Roman" w:hAnsi="Times New Roman" w:cs="Times New Roman"/>
          <w:spacing w:val="2"/>
          <w:sz w:val="28"/>
          <w:szCs w:val="28"/>
        </w:rPr>
        <w:t>Перечень медицинских показаний для осуществления внеочередного бесплатного зубопротезирования утверждается Комитетом по здравоохранению.</w:t>
      </w:r>
      <w:r w:rsidRPr="00993A74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="00115FCE">
        <w:rPr>
          <w:rFonts w:ascii="Times New Roman" w:eastAsia="Times New Roman" w:hAnsi="Times New Roman" w:cs="Times New Roman"/>
          <w:spacing w:val="2"/>
          <w:sz w:val="28"/>
          <w:szCs w:val="28"/>
        </w:rPr>
        <w:t>9</w:t>
      </w:r>
      <w:r w:rsidRPr="00993A7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 </w:t>
      </w:r>
      <w:r w:rsidR="00993A74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Pr="00993A74">
        <w:rPr>
          <w:rFonts w:ascii="Times New Roman" w:eastAsia="Times New Roman" w:hAnsi="Times New Roman" w:cs="Times New Roman"/>
          <w:spacing w:val="2"/>
          <w:sz w:val="28"/>
          <w:szCs w:val="28"/>
        </w:rPr>
        <w:t>Санация полости рта для подготовки к зубопротезированию и бесплатное зубопротезирование осуществляются в одной медицинской организации.</w:t>
      </w:r>
    </w:p>
    <w:p w:rsidR="00533A50" w:rsidRPr="00993A74" w:rsidRDefault="00115FCE" w:rsidP="00115FC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10.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="003424C5" w:rsidRPr="00993A74">
        <w:rPr>
          <w:rFonts w:ascii="Times New Roman" w:eastAsia="Times New Roman" w:hAnsi="Times New Roman" w:cs="Times New Roman"/>
          <w:spacing w:val="2"/>
          <w:sz w:val="28"/>
          <w:szCs w:val="28"/>
        </w:rPr>
        <w:t>Санация полости рта для подготовки к зубопротезированию осуществляется за счет средств обязательного медицинского страхования согласно соответствующим тарифам на оплату медицинской помощи, установленным тарифным соглашением, заключенным в соответствии с </w:t>
      </w:r>
      <w:hyperlink r:id="rId12" w:history="1">
        <w:r w:rsidR="003424C5" w:rsidRPr="00993A74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 xml:space="preserve">частью 2 статьи 30 Федерального закона </w:t>
        </w:r>
        <w:r w:rsidR="00993A74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«</w:t>
        </w:r>
        <w:r w:rsidR="003424C5" w:rsidRPr="00993A74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Об обязательном медицинском страховании в Российской Федерации</w:t>
        </w:r>
        <w:r w:rsidR="00993A74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»</w:t>
        </w:r>
      </w:hyperlink>
      <w:r w:rsidR="003424C5" w:rsidRPr="00993A74">
        <w:rPr>
          <w:rFonts w:ascii="Times New Roman" w:eastAsia="Times New Roman" w:hAnsi="Times New Roman" w:cs="Times New Roman"/>
          <w:spacing w:val="2"/>
          <w:sz w:val="28"/>
          <w:szCs w:val="28"/>
        </w:rPr>
        <w:t> на соответствующий финансовый год.</w:t>
      </w:r>
    </w:p>
    <w:p w:rsidR="00533A50" w:rsidRDefault="00115FCE" w:rsidP="003424C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11</w:t>
      </w:r>
      <w:r w:rsidR="003424C5" w:rsidRPr="00993A7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 </w:t>
      </w:r>
      <w:r w:rsidR="00993A74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="003424C5" w:rsidRPr="00993A74">
        <w:rPr>
          <w:rFonts w:ascii="Times New Roman" w:eastAsia="Times New Roman" w:hAnsi="Times New Roman" w:cs="Times New Roman"/>
          <w:spacing w:val="2"/>
          <w:sz w:val="28"/>
          <w:szCs w:val="28"/>
        </w:rPr>
        <w:t>Бесплатное зубопротезирование осуществляется не чаще одного раза в пять лет.</w:t>
      </w:r>
    </w:p>
    <w:p w:rsidR="00533A50" w:rsidRPr="00993A74" w:rsidRDefault="00115FCE" w:rsidP="00115FC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ab/>
      </w:r>
      <w:r w:rsidR="003424C5" w:rsidRPr="00993A74">
        <w:rPr>
          <w:rFonts w:ascii="Times New Roman" w:eastAsia="Times New Roman" w:hAnsi="Times New Roman" w:cs="Times New Roman"/>
          <w:spacing w:val="2"/>
          <w:sz w:val="28"/>
          <w:szCs w:val="28"/>
        </w:rPr>
        <w:t>Повторная постановка на учет граждан, получивших услуги по</w:t>
      </w:r>
      <w:r w:rsidR="00E20D9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3424C5" w:rsidRPr="00993A74">
        <w:rPr>
          <w:rFonts w:ascii="Times New Roman" w:eastAsia="Times New Roman" w:hAnsi="Times New Roman" w:cs="Times New Roman"/>
          <w:spacing w:val="2"/>
          <w:sz w:val="28"/>
          <w:szCs w:val="28"/>
        </w:rPr>
        <w:t>бесплатному зубопротезированию, осуществляется по истечении срока, указанного в абзаце первом настоящего пункта.</w:t>
      </w:r>
    </w:p>
    <w:p w:rsidR="00533A50" w:rsidRDefault="00993A74" w:rsidP="003424C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1</w:t>
      </w:r>
      <w:r w:rsidR="00115FCE">
        <w:rPr>
          <w:rFonts w:ascii="Times New Roman" w:eastAsia="Times New Roman" w:hAnsi="Times New Roman" w:cs="Times New Roman"/>
          <w:spacing w:val="2"/>
          <w:sz w:val="28"/>
          <w:szCs w:val="28"/>
        </w:rPr>
        <w:t>2</w:t>
      </w:r>
      <w:r w:rsidR="003424C5" w:rsidRPr="00993A74">
        <w:rPr>
          <w:rFonts w:ascii="Times New Roman" w:eastAsia="Times New Roman" w:hAnsi="Times New Roman" w:cs="Times New Roman"/>
          <w:spacing w:val="2"/>
          <w:sz w:val="28"/>
          <w:szCs w:val="28"/>
        </w:rPr>
        <w:t>. Выборочный контроль качества зубных протезов, изготовленных медицинскими организациями, осуществляется Комитетом по здравоохранению в порядке, утвержденном Комитетом по здравоохранению.</w:t>
      </w:r>
    </w:p>
    <w:p w:rsidR="00115FCE" w:rsidRDefault="00115FCE" w:rsidP="00115FC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13.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Pr="009F6DF4">
        <w:rPr>
          <w:rFonts w:ascii="Times New Roman" w:eastAsia="Times New Roman" w:hAnsi="Times New Roman" w:cs="Times New Roman"/>
          <w:spacing w:val="2"/>
          <w:sz w:val="28"/>
          <w:szCs w:val="28"/>
        </w:rPr>
        <w:t>Ремонт зубных протезов, изготовленных за счет средств бюджета Санкт-Петербурга, осуществляется медицинской организацией, осуществившей бесплатное зубопротезирование гражданина.</w:t>
      </w:r>
    </w:p>
    <w:p w:rsidR="00115FCE" w:rsidRDefault="00115FCE" w:rsidP="00115FC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14.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Pr="009F6DF4">
        <w:rPr>
          <w:rFonts w:ascii="Times New Roman" w:eastAsia="Times New Roman" w:hAnsi="Times New Roman" w:cs="Times New Roman"/>
          <w:spacing w:val="2"/>
          <w:sz w:val="28"/>
          <w:szCs w:val="28"/>
        </w:rPr>
        <w:t>Гарантийный срок на зубные протезы, изготовленные за счет средств бюджета Санкт-Петербурга (далее - гарантийный срок), составляет один год со дня осуществления бесплатного зубопротезирования гражданина.</w:t>
      </w:r>
    </w:p>
    <w:p w:rsidR="00115FCE" w:rsidRDefault="00115FCE" w:rsidP="00115FC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15.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Pr="009F6DF4">
        <w:rPr>
          <w:rFonts w:ascii="Times New Roman" w:eastAsia="Times New Roman" w:hAnsi="Times New Roman" w:cs="Times New Roman"/>
          <w:spacing w:val="2"/>
          <w:sz w:val="28"/>
          <w:szCs w:val="28"/>
        </w:rPr>
        <w:t>Ремонт зубных протезов в течение гарантийного срока осуществляется в порядке и на условиях, установленных Комитетом по здравоохранению.</w:t>
      </w:r>
    </w:p>
    <w:p w:rsidR="00115FCE" w:rsidRDefault="00115FCE" w:rsidP="00115FC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16.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Pr="009F6DF4">
        <w:rPr>
          <w:rFonts w:ascii="Times New Roman" w:eastAsia="Times New Roman" w:hAnsi="Times New Roman" w:cs="Times New Roman"/>
          <w:spacing w:val="2"/>
          <w:sz w:val="28"/>
          <w:szCs w:val="28"/>
        </w:rPr>
        <w:t>Ремонт зубных протезов по истечении гарантийного срока, но в пределах срока, указанного в пункте 1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1</w:t>
      </w:r>
      <w:r w:rsidRPr="009F6DF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настоящего Порядка, осуществляется за счет средств бюджета Санкт-Петербурга на основании заявления о выдаче направления на ремонт зубных протезов, поданного гражданином в администрацию района Санкт-Петербурга по месту жительства.</w:t>
      </w:r>
    </w:p>
    <w:p w:rsidR="00115FCE" w:rsidRDefault="00115FCE" w:rsidP="00115FC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F6DF4">
        <w:rPr>
          <w:rFonts w:ascii="Times New Roman" w:eastAsia="Times New Roman" w:hAnsi="Times New Roman" w:cs="Times New Roman"/>
          <w:spacing w:val="2"/>
          <w:sz w:val="28"/>
          <w:szCs w:val="28"/>
        </w:rPr>
        <w:t>К заявлению, указанному в абзаце первом настоящего пункта, прилагается заключение медицинской организации о необходимости ремонта зубных протезов.</w:t>
      </w:r>
      <w:bookmarkStart w:id="0" w:name="_GoBack"/>
      <w:bookmarkEnd w:id="0"/>
    </w:p>
    <w:sectPr w:rsidR="00115FCE" w:rsidSect="00993A7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567" w:right="794" w:bottom="567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F0C" w:rsidRDefault="00757F0C" w:rsidP="003424C5">
      <w:pPr>
        <w:spacing w:after="0" w:line="240" w:lineRule="auto"/>
      </w:pPr>
      <w:r>
        <w:separator/>
      </w:r>
    </w:p>
  </w:endnote>
  <w:endnote w:type="continuationSeparator" w:id="0">
    <w:p w:rsidR="00757F0C" w:rsidRDefault="00757F0C" w:rsidP="00342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4C5" w:rsidRDefault="003424C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3621079"/>
      <w:docPartObj>
        <w:docPartGallery w:val="Page Numbers (Bottom of Page)"/>
        <w:docPartUnique/>
      </w:docPartObj>
    </w:sdtPr>
    <w:sdtEndPr/>
    <w:sdtContent>
      <w:p w:rsidR="003424C5" w:rsidRDefault="008137E7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0D9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424C5" w:rsidRDefault="003424C5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4C5" w:rsidRDefault="003424C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F0C" w:rsidRDefault="00757F0C" w:rsidP="003424C5">
      <w:pPr>
        <w:spacing w:after="0" w:line="240" w:lineRule="auto"/>
      </w:pPr>
      <w:r>
        <w:separator/>
      </w:r>
    </w:p>
  </w:footnote>
  <w:footnote w:type="continuationSeparator" w:id="0">
    <w:p w:rsidR="00757F0C" w:rsidRDefault="00757F0C" w:rsidP="003424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4C5" w:rsidRDefault="003424C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4C5" w:rsidRDefault="003424C5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4C5" w:rsidRDefault="003424C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00CBA"/>
    <w:multiLevelType w:val="hybridMultilevel"/>
    <w:tmpl w:val="46823D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FC6931"/>
    <w:multiLevelType w:val="hybridMultilevel"/>
    <w:tmpl w:val="4D96DA0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557D4A"/>
    <w:multiLevelType w:val="hybridMultilevel"/>
    <w:tmpl w:val="C02E2FA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0A699F"/>
    <w:multiLevelType w:val="hybridMultilevel"/>
    <w:tmpl w:val="A9F8FEF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AE6665"/>
    <w:multiLevelType w:val="hybridMultilevel"/>
    <w:tmpl w:val="58481D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B164CB"/>
    <w:multiLevelType w:val="hybridMultilevel"/>
    <w:tmpl w:val="0294498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C332FE"/>
    <w:multiLevelType w:val="hybridMultilevel"/>
    <w:tmpl w:val="F860FFA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4C5"/>
    <w:rsid w:val="00012A19"/>
    <w:rsid w:val="00115FCE"/>
    <w:rsid w:val="00172BFA"/>
    <w:rsid w:val="003424C5"/>
    <w:rsid w:val="00386997"/>
    <w:rsid w:val="004409AA"/>
    <w:rsid w:val="004C29BE"/>
    <w:rsid w:val="00533A50"/>
    <w:rsid w:val="00624700"/>
    <w:rsid w:val="00730DE9"/>
    <w:rsid w:val="00757F0C"/>
    <w:rsid w:val="00772FE8"/>
    <w:rsid w:val="007A4922"/>
    <w:rsid w:val="008137E7"/>
    <w:rsid w:val="00941585"/>
    <w:rsid w:val="00993A74"/>
    <w:rsid w:val="00A16E4D"/>
    <w:rsid w:val="00AC1656"/>
    <w:rsid w:val="00B2047C"/>
    <w:rsid w:val="00B2072D"/>
    <w:rsid w:val="00BF73F1"/>
    <w:rsid w:val="00CB4AB4"/>
    <w:rsid w:val="00CB4B6F"/>
    <w:rsid w:val="00D94587"/>
    <w:rsid w:val="00E20D97"/>
    <w:rsid w:val="00E93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424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3424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3424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24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424C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424C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342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424C5"/>
  </w:style>
  <w:style w:type="character" w:styleId="a3">
    <w:name w:val="Hyperlink"/>
    <w:basedOn w:val="a0"/>
    <w:uiPriority w:val="99"/>
    <w:semiHidden/>
    <w:unhideWhenUsed/>
    <w:rsid w:val="003424C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424C5"/>
    <w:rPr>
      <w:color w:val="800080"/>
      <w:u w:val="single"/>
    </w:rPr>
  </w:style>
  <w:style w:type="paragraph" w:customStyle="1" w:styleId="formattext">
    <w:name w:val="formattext"/>
    <w:basedOn w:val="a"/>
    <w:rsid w:val="00342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3424C5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3424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424C5"/>
  </w:style>
  <w:style w:type="paragraph" w:styleId="a8">
    <w:name w:val="footer"/>
    <w:basedOn w:val="a"/>
    <w:link w:val="a9"/>
    <w:uiPriority w:val="99"/>
    <w:unhideWhenUsed/>
    <w:rsid w:val="003424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424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424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3424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3424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24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424C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424C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342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424C5"/>
  </w:style>
  <w:style w:type="character" w:styleId="a3">
    <w:name w:val="Hyperlink"/>
    <w:basedOn w:val="a0"/>
    <w:uiPriority w:val="99"/>
    <w:semiHidden/>
    <w:unhideWhenUsed/>
    <w:rsid w:val="003424C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424C5"/>
    <w:rPr>
      <w:color w:val="800080"/>
      <w:u w:val="single"/>
    </w:rPr>
  </w:style>
  <w:style w:type="paragraph" w:customStyle="1" w:styleId="formattext">
    <w:name w:val="formattext"/>
    <w:basedOn w:val="a"/>
    <w:rsid w:val="00342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3424C5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3424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424C5"/>
  </w:style>
  <w:style w:type="paragraph" w:styleId="a8">
    <w:name w:val="footer"/>
    <w:basedOn w:val="a"/>
    <w:link w:val="a9"/>
    <w:uiPriority w:val="99"/>
    <w:unhideWhenUsed/>
    <w:rsid w:val="003424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424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9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891859785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902247618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891859785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docs.cntd.ru/document/891859785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891859785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1031</Words>
  <Characters>5878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ST19</dc:creator>
  <cp:lastModifiedBy>Юлия</cp:lastModifiedBy>
  <cp:revision>6</cp:revision>
  <cp:lastPrinted>2017-06-19T11:46:00Z</cp:lastPrinted>
  <dcterms:created xsi:type="dcterms:W3CDTF">2017-06-19T18:40:00Z</dcterms:created>
  <dcterms:modified xsi:type="dcterms:W3CDTF">2017-06-19T21:14:00Z</dcterms:modified>
</cp:coreProperties>
</file>